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C0C8A" w14:textId="4F09FCC8" w:rsidR="00942F69" w:rsidRPr="00EC71B1" w:rsidRDefault="00942F69" w:rsidP="00FF7F92">
      <w:pPr>
        <w:rPr>
          <w:rFonts w:ascii="ＭＳ ゴシック" w:eastAsia="ＭＳ ゴシック" w:hAnsi="ＭＳ ゴシック"/>
          <w:color w:val="000000" w:themeColor="text1"/>
          <w:sz w:val="24"/>
          <w:szCs w:val="24"/>
        </w:rPr>
      </w:pPr>
      <w:bookmarkStart w:id="0" w:name="_Hlk89938227"/>
      <w:r w:rsidRPr="00EC71B1">
        <w:rPr>
          <w:rFonts w:ascii="ＭＳ ゴシック" w:eastAsia="ＭＳ ゴシック" w:hAnsi="ＭＳ ゴシック" w:hint="eastAsia"/>
          <w:color w:val="000000" w:themeColor="text1"/>
          <w:sz w:val="24"/>
          <w:szCs w:val="24"/>
        </w:rPr>
        <w:t>様式</w:t>
      </w:r>
      <w:r w:rsidR="00845232">
        <w:rPr>
          <w:rFonts w:ascii="ＭＳ ゴシック" w:eastAsia="ＭＳ ゴシック" w:hAnsi="ＭＳ ゴシック" w:hint="eastAsia"/>
          <w:color w:val="000000" w:themeColor="text1"/>
          <w:sz w:val="24"/>
          <w:szCs w:val="24"/>
        </w:rPr>
        <w:t>７</w:t>
      </w:r>
      <w:r w:rsidR="00733B00" w:rsidRPr="00EC71B1">
        <w:rPr>
          <w:rFonts w:ascii="ＭＳ ゴシック" w:eastAsia="ＭＳ ゴシック" w:hAnsi="ＭＳ ゴシック" w:hint="eastAsia"/>
          <w:color w:val="000000" w:themeColor="text1"/>
          <w:sz w:val="24"/>
          <w:szCs w:val="24"/>
        </w:rPr>
        <w:t>－１</w:t>
      </w:r>
    </w:p>
    <w:bookmarkEnd w:id="0"/>
    <w:p w14:paraId="2B894CF9" w14:textId="16B072ED" w:rsidR="00942F69" w:rsidRPr="00EC71B1" w:rsidRDefault="0037465B" w:rsidP="00942F69">
      <w:pPr>
        <w:jc w:val="cente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企　画　提　案　書</w:t>
      </w:r>
    </w:p>
    <w:p w14:paraId="70821333" w14:textId="28B31D16" w:rsidR="0028188E" w:rsidRPr="00EC71B1" w:rsidRDefault="0037465B" w:rsidP="0037465B">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年　　月　　日</w:t>
      </w:r>
    </w:p>
    <w:p w14:paraId="3EBC2E92" w14:textId="2C667A9D" w:rsidR="0037465B" w:rsidRPr="00EC71B1" w:rsidRDefault="0037465B"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7EBAFD41" w14:textId="1812269A" w:rsidR="0037465B" w:rsidRPr="00EC71B1" w:rsidRDefault="0037465B" w:rsidP="0037465B">
      <w:pPr>
        <w:ind w:firstLineChars="2000" w:firstLine="480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0B5FA72F" w14:textId="3FF92FE4" w:rsidR="0037465B" w:rsidRPr="00EC71B1" w:rsidRDefault="0037465B" w:rsidP="0037465B">
      <w:pPr>
        <w:ind w:firstLineChars="2000" w:firstLine="480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w:t>
      </w:r>
    </w:p>
    <w:tbl>
      <w:tblPr>
        <w:tblStyle w:val="ab"/>
        <w:tblW w:w="0" w:type="auto"/>
        <w:tblLook w:val="04A0" w:firstRow="1" w:lastRow="0" w:firstColumn="1" w:lastColumn="0" w:noHBand="0" w:noVBand="1"/>
      </w:tblPr>
      <w:tblGrid>
        <w:gridCol w:w="1696"/>
        <w:gridCol w:w="2268"/>
        <w:gridCol w:w="5772"/>
      </w:tblGrid>
      <w:tr w:rsidR="00EC71B1" w:rsidRPr="00EC71B1" w14:paraId="0AE32323" w14:textId="77777777" w:rsidTr="00963B41">
        <w:trPr>
          <w:trHeight w:val="659"/>
        </w:trPr>
        <w:tc>
          <w:tcPr>
            <w:tcW w:w="1696" w:type="dxa"/>
            <w:vAlign w:val="center"/>
          </w:tcPr>
          <w:p w14:paraId="6A9BC8C5" w14:textId="25512C0F" w:rsidR="008E73B1" w:rsidRPr="007D0E26" w:rsidRDefault="00DB3266" w:rsidP="000A1239">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120"/>
                <w:kern w:val="0"/>
                <w:sz w:val="24"/>
                <w:szCs w:val="24"/>
                <w:fitText w:val="1200" w:id="-1672243455"/>
              </w:rPr>
              <w:t>テー</w:t>
            </w:r>
            <w:r w:rsidRPr="00963B41">
              <w:rPr>
                <w:rFonts w:asciiTheme="majorEastAsia" w:eastAsiaTheme="majorEastAsia" w:hAnsiTheme="majorEastAsia" w:hint="eastAsia"/>
                <w:color w:val="000000" w:themeColor="text1"/>
                <w:kern w:val="0"/>
                <w:sz w:val="24"/>
                <w:szCs w:val="24"/>
                <w:fitText w:val="1200" w:id="-1672243455"/>
              </w:rPr>
              <w:t>マ</w:t>
            </w:r>
          </w:p>
        </w:tc>
        <w:tc>
          <w:tcPr>
            <w:tcW w:w="8040" w:type="dxa"/>
            <w:gridSpan w:val="2"/>
          </w:tcPr>
          <w:p w14:paraId="35B20E80" w14:textId="77777777" w:rsidR="00DB3266" w:rsidRPr="00EC71B1" w:rsidRDefault="00DB3266" w:rsidP="00FF7F92">
            <w:pPr>
              <w:rPr>
                <w:rFonts w:asciiTheme="minorEastAsia" w:hAnsiTheme="minorEastAsia"/>
                <w:color w:val="000000" w:themeColor="text1"/>
                <w:sz w:val="24"/>
                <w:szCs w:val="24"/>
              </w:rPr>
            </w:pPr>
          </w:p>
        </w:tc>
      </w:tr>
      <w:tr w:rsidR="00EC71B1" w:rsidRPr="00EC71B1" w14:paraId="2B8AEC58" w14:textId="77777777" w:rsidTr="00963B41">
        <w:trPr>
          <w:trHeight w:val="696"/>
        </w:trPr>
        <w:tc>
          <w:tcPr>
            <w:tcW w:w="1696" w:type="dxa"/>
            <w:vAlign w:val="center"/>
          </w:tcPr>
          <w:p w14:paraId="46C7B900" w14:textId="3614099A" w:rsidR="008E73B1" w:rsidRPr="007D0E26" w:rsidRDefault="00DB3266" w:rsidP="000A1239">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kern w:val="0"/>
                <w:sz w:val="24"/>
                <w:szCs w:val="24"/>
                <w:fitText w:val="1200" w:id="-1672243456"/>
              </w:rPr>
              <w:t>コンセプト</w:t>
            </w:r>
          </w:p>
        </w:tc>
        <w:tc>
          <w:tcPr>
            <w:tcW w:w="8040" w:type="dxa"/>
            <w:gridSpan w:val="2"/>
          </w:tcPr>
          <w:p w14:paraId="6519D846" w14:textId="77777777" w:rsidR="00DB3266" w:rsidRPr="00EC71B1" w:rsidRDefault="00DB3266" w:rsidP="00FF7F92">
            <w:pPr>
              <w:rPr>
                <w:rFonts w:asciiTheme="minorEastAsia" w:hAnsiTheme="minorEastAsia"/>
                <w:color w:val="000000" w:themeColor="text1"/>
                <w:sz w:val="24"/>
                <w:szCs w:val="24"/>
              </w:rPr>
            </w:pPr>
          </w:p>
        </w:tc>
      </w:tr>
      <w:tr w:rsidR="00963B41" w:rsidRPr="00EC71B1" w14:paraId="14F2B434" w14:textId="77777777" w:rsidTr="00963B41">
        <w:trPr>
          <w:trHeight w:val="1273"/>
        </w:trPr>
        <w:tc>
          <w:tcPr>
            <w:tcW w:w="1696" w:type="dxa"/>
            <w:vMerge w:val="restart"/>
            <w:vAlign w:val="center"/>
          </w:tcPr>
          <w:p w14:paraId="0B99A990" w14:textId="4199DECB" w:rsidR="00963B41" w:rsidRPr="00EC71B1" w:rsidRDefault="00963B41" w:rsidP="00963B41">
            <w:pPr>
              <w:jc w:val="center"/>
              <w:rPr>
                <w:rFonts w:asciiTheme="minorEastAsia" w:hAnsiTheme="minorEastAsia"/>
                <w:color w:val="000000" w:themeColor="text1"/>
                <w:sz w:val="24"/>
                <w:szCs w:val="24"/>
              </w:rPr>
            </w:pPr>
            <w:r w:rsidRPr="00963B41">
              <w:rPr>
                <w:rFonts w:asciiTheme="majorEastAsia" w:eastAsiaTheme="majorEastAsia" w:hAnsiTheme="majorEastAsia" w:hint="eastAsia"/>
                <w:color w:val="000000" w:themeColor="text1"/>
                <w:spacing w:val="360"/>
                <w:kern w:val="0"/>
                <w:sz w:val="24"/>
                <w:szCs w:val="24"/>
                <w:fitText w:val="1200" w:id="-1672243200"/>
              </w:rPr>
              <w:t>概</w:t>
            </w:r>
            <w:r w:rsidRPr="00963B41">
              <w:rPr>
                <w:rFonts w:asciiTheme="majorEastAsia" w:eastAsiaTheme="majorEastAsia" w:hAnsiTheme="majorEastAsia" w:hint="eastAsia"/>
                <w:color w:val="000000" w:themeColor="text1"/>
                <w:kern w:val="0"/>
                <w:sz w:val="24"/>
                <w:szCs w:val="24"/>
                <w:fitText w:val="1200" w:id="-1672243200"/>
              </w:rPr>
              <w:t>要</w:t>
            </w:r>
          </w:p>
        </w:tc>
        <w:tc>
          <w:tcPr>
            <w:tcW w:w="2268" w:type="dxa"/>
            <w:vAlign w:val="center"/>
          </w:tcPr>
          <w:p w14:paraId="210AB8A1" w14:textId="454E7F4A" w:rsidR="00963B41" w:rsidRPr="007D0E26" w:rsidRDefault="00963B41" w:rsidP="00963B41">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160"/>
                <w:kern w:val="0"/>
                <w:sz w:val="24"/>
                <w:szCs w:val="24"/>
                <w:fitText w:val="1920" w:id="-1669689600"/>
              </w:rPr>
              <w:t>配置計</w:t>
            </w:r>
            <w:r w:rsidRPr="00963B41">
              <w:rPr>
                <w:rFonts w:asciiTheme="majorEastAsia" w:eastAsiaTheme="majorEastAsia" w:hAnsiTheme="majorEastAsia" w:hint="eastAsia"/>
                <w:color w:val="000000" w:themeColor="text1"/>
                <w:kern w:val="0"/>
                <w:sz w:val="24"/>
                <w:szCs w:val="24"/>
                <w:fitText w:val="1920" w:id="-1669689600"/>
              </w:rPr>
              <w:t>画</w:t>
            </w:r>
          </w:p>
        </w:tc>
        <w:tc>
          <w:tcPr>
            <w:tcW w:w="5772" w:type="dxa"/>
          </w:tcPr>
          <w:p w14:paraId="3359BE9F" w14:textId="344BF208"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（配置計画平面図も添付すること。A３判横とし２枚までとする。）</w:t>
            </w:r>
          </w:p>
        </w:tc>
      </w:tr>
      <w:tr w:rsidR="00963B41" w:rsidRPr="00EC71B1" w14:paraId="4602A060" w14:textId="77777777" w:rsidTr="00963B41">
        <w:tc>
          <w:tcPr>
            <w:tcW w:w="1696" w:type="dxa"/>
            <w:vMerge/>
          </w:tcPr>
          <w:p w14:paraId="3DF7EB95" w14:textId="77777777" w:rsidR="00963B41" w:rsidRPr="00EC71B1" w:rsidRDefault="00963B41" w:rsidP="00FF7F92">
            <w:pPr>
              <w:rPr>
                <w:rFonts w:asciiTheme="minorEastAsia" w:hAnsiTheme="minorEastAsia"/>
                <w:color w:val="000000" w:themeColor="text1"/>
                <w:sz w:val="24"/>
                <w:szCs w:val="24"/>
              </w:rPr>
            </w:pPr>
          </w:p>
        </w:tc>
        <w:tc>
          <w:tcPr>
            <w:tcW w:w="2268" w:type="dxa"/>
            <w:vAlign w:val="center"/>
          </w:tcPr>
          <w:p w14:paraId="6B1591E9" w14:textId="6F7610B9" w:rsidR="00963B41" w:rsidRPr="007D0E26" w:rsidRDefault="00963B41" w:rsidP="00963B41">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160"/>
                <w:kern w:val="0"/>
                <w:sz w:val="24"/>
                <w:szCs w:val="24"/>
                <w:fitText w:val="1920" w:id="-1669689599"/>
              </w:rPr>
              <w:t>施設規</w:t>
            </w:r>
            <w:r w:rsidRPr="00963B41">
              <w:rPr>
                <w:rFonts w:asciiTheme="majorEastAsia" w:eastAsiaTheme="majorEastAsia" w:hAnsiTheme="majorEastAsia" w:hint="eastAsia"/>
                <w:color w:val="000000" w:themeColor="text1"/>
                <w:kern w:val="0"/>
                <w:sz w:val="24"/>
                <w:szCs w:val="24"/>
                <w:fitText w:val="1920" w:id="-1669689599"/>
              </w:rPr>
              <w:t>模</w:t>
            </w:r>
          </w:p>
        </w:tc>
        <w:tc>
          <w:tcPr>
            <w:tcW w:w="5772" w:type="dxa"/>
          </w:tcPr>
          <w:p w14:paraId="556842B8" w14:textId="650A0225"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w:t>
            </w:r>
          </w:p>
          <w:p w14:paraId="6816F6EB" w14:textId="75F1B98D"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【〇〇〇（種別を記載）】</w:t>
            </w:r>
          </w:p>
          <w:p w14:paraId="05B467AE"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L=〇〇ｍ</w:t>
            </w:r>
          </w:p>
          <w:p w14:paraId="1EF38CA3"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W=〇〇ｍ</w:t>
            </w:r>
          </w:p>
          <w:p w14:paraId="5DE013AD"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A=〇〇㎡</w:t>
            </w:r>
          </w:p>
          <w:p w14:paraId="358B8F3B" w14:textId="77B8CE1D" w:rsidR="00963B41" w:rsidRPr="00EC71B1" w:rsidRDefault="00963B41" w:rsidP="003A18FE">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H=〇〇ｍ</w:t>
            </w:r>
            <w:r>
              <w:rPr>
                <w:rFonts w:asciiTheme="minorEastAsia" w:hAnsiTheme="minorEastAsia" w:hint="eastAsia"/>
                <w:color w:val="000000" w:themeColor="text1"/>
                <w:sz w:val="24"/>
                <w:szCs w:val="24"/>
              </w:rPr>
              <w:t xml:space="preserve">　　</w:t>
            </w:r>
            <w:r w:rsidRPr="00EC71B1">
              <w:rPr>
                <w:rFonts w:asciiTheme="minorEastAsia" w:hAnsiTheme="minorEastAsia" w:hint="eastAsia"/>
                <w:color w:val="000000" w:themeColor="text1"/>
                <w:sz w:val="24"/>
                <w:szCs w:val="24"/>
              </w:rPr>
              <w:t>等</w:t>
            </w:r>
            <w:r>
              <w:rPr>
                <w:rFonts w:asciiTheme="minorEastAsia" w:hAnsiTheme="minorEastAsia" w:hint="eastAsia"/>
                <w:color w:val="000000" w:themeColor="text1"/>
                <w:sz w:val="24"/>
                <w:szCs w:val="24"/>
              </w:rPr>
              <w:t>・・・</w:t>
            </w:r>
          </w:p>
        </w:tc>
      </w:tr>
      <w:tr w:rsidR="00963B41" w:rsidRPr="00EC71B1" w14:paraId="3BABB688" w14:textId="77777777" w:rsidTr="00963B41">
        <w:trPr>
          <w:trHeight w:val="1928"/>
        </w:trPr>
        <w:tc>
          <w:tcPr>
            <w:tcW w:w="1696" w:type="dxa"/>
            <w:vMerge/>
          </w:tcPr>
          <w:p w14:paraId="6DCF69D3" w14:textId="77777777" w:rsidR="00963B41" w:rsidRPr="00EC71B1" w:rsidRDefault="00963B41" w:rsidP="00FF7F92">
            <w:pPr>
              <w:rPr>
                <w:rFonts w:asciiTheme="minorEastAsia" w:hAnsiTheme="minorEastAsia"/>
                <w:color w:val="000000" w:themeColor="text1"/>
                <w:sz w:val="24"/>
                <w:szCs w:val="24"/>
              </w:rPr>
            </w:pPr>
          </w:p>
        </w:tc>
        <w:tc>
          <w:tcPr>
            <w:tcW w:w="2268" w:type="dxa"/>
            <w:vAlign w:val="center"/>
          </w:tcPr>
          <w:p w14:paraId="491BB385" w14:textId="3BFD9D1C" w:rsidR="00963B41" w:rsidRPr="007D0E26" w:rsidRDefault="00963B41" w:rsidP="00963B41">
            <w:pP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20"/>
                <w:kern w:val="0"/>
                <w:sz w:val="24"/>
                <w:szCs w:val="24"/>
                <w:fitText w:val="1920" w:id="-1268530944"/>
              </w:rPr>
              <w:t>遊具の対応年</w:t>
            </w:r>
            <w:r w:rsidRPr="00963B41">
              <w:rPr>
                <w:rFonts w:asciiTheme="majorEastAsia" w:eastAsiaTheme="majorEastAsia" w:hAnsiTheme="majorEastAsia" w:hint="eastAsia"/>
                <w:color w:val="000000" w:themeColor="text1"/>
                <w:kern w:val="0"/>
                <w:sz w:val="24"/>
                <w:szCs w:val="24"/>
                <w:fitText w:val="1920" w:id="-1268530944"/>
              </w:rPr>
              <w:t>齢</w:t>
            </w:r>
          </w:p>
        </w:tc>
        <w:tc>
          <w:tcPr>
            <w:tcW w:w="5772" w:type="dxa"/>
          </w:tcPr>
          <w:p w14:paraId="176B7665" w14:textId="73304F14"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（例：遊具等毎に記載）</w:t>
            </w:r>
          </w:p>
          <w:p w14:paraId="24742376" w14:textId="194D9646" w:rsidR="00963B41" w:rsidRPr="00EC71B1" w:rsidRDefault="00963B41" w:rsidP="00FF7F92">
            <w:pP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〇〇</w:t>
            </w:r>
            <w:r w:rsidRPr="00EC71B1">
              <w:rPr>
                <w:rFonts w:asciiTheme="minorEastAsia" w:hAnsiTheme="minorEastAsia" w:hint="eastAsia"/>
                <w:color w:val="000000" w:themeColor="text1"/>
                <w:sz w:val="24"/>
                <w:szCs w:val="24"/>
              </w:rPr>
              <w:t>遊具：〇歳～〇歳</w:t>
            </w:r>
          </w:p>
          <w:p w14:paraId="46C2D680" w14:textId="0897C08F"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等・・・</w:t>
            </w:r>
          </w:p>
        </w:tc>
      </w:tr>
      <w:tr w:rsidR="00963B41" w:rsidRPr="00EC71B1" w14:paraId="1C2CB9DF" w14:textId="77777777" w:rsidTr="00963B41">
        <w:tc>
          <w:tcPr>
            <w:tcW w:w="1696" w:type="dxa"/>
            <w:vMerge/>
          </w:tcPr>
          <w:p w14:paraId="45864491" w14:textId="77777777" w:rsidR="00963B41" w:rsidRPr="00EC71B1" w:rsidRDefault="00963B41" w:rsidP="00FF7F92">
            <w:pPr>
              <w:rPr>
                <w:rFonts w:asciiTheme="minorEastAsia" w:hAnsiTheme="minorEastAsia"/>
                <w:color w:val="000000" w:themeColor="text1"/>
                <w:sz w:val="24"/>
                <w:szCs w:val="24"/>
              </w:rPr>
            </w:pPr>
          </w:p>
        </w:tc>
        <w:tc>
          <w:tcPr>
            <w:tcW w:w="2268" w:type="dxa"/>
            <w:vAlign w:val="center"/>
          </w:tcPr>
          <w:p w14:paraId="4B013B41" w14:textId="1F2012A7" w:rsidR="00963B41" w:rsidRPr="007D0E26" w:rsidRDefault="00963B41" w:rsidP="00963B41">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160"/>
                <w:kern w:val="0"/>
                <w:sz w:val="24"/>
                <w:szCs w:val="24"/>
                <w:fitText w:val="1920" w:id="-1669689598"/>
              </w:rPr>
              <w:t>主要部</w:t>
            </w:r>
            <w:r w:rsidRPr="00963B41">
              <w:rPr>
                <w:rFonts w:asciiTheme="majorEastAsia" w:eastAsiaTheme="majorEastAsia" w:hAnsiTheme="majorEastAsia" w:hint="eastAsia"/>
                <w:color w:val="000000" w:themeColor="text1"/>
                <w:kern w:val="0"/>
                <w:sz w:val="24"/>
                <w:szCs w:val="24"/>
                <w:fitText w:val="1920" w:id="-1669689598"/>
              </w:rPr>
              <w:t>材</w:t>
            </w:r>
          </w:p>
        </w:tc>
        <w:tc>
          <w:tcPr>
            <w:tcW w:w="5772" w:type="dxa"/>
          </w:tcPr>
          <w:p w14:paraId="132A1410" w14:textId="6E37F6D5"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（例：遊具等毎に記載）</w:t>
            </w:r>
          </w:p>
          <w:p w14:paraId="31107429" w14:textId="1A742E0E"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〇〇</w:t>
            </w:r>
            <w:r w:rsidRPr="00EC71B1">
              <w:rPr>
                <w:rFonts w:asciiTheme="minorEastAsia" w:hAnsiTheme="minorEastAsia" w:hint="eastAsia"/>
                <w:color w:val="000000" w:themeColor="text1"/>
                <w:sz w:val="24"/>
                <w:szCs w:val="24"/>
              </w:rPr>
              <w:t>遊具】</w:t>
            </w:r>
          </w:p>
          <w:p w14:paraId="272099A4"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本体：支柱等：〇〇</w:t>
            </w:r>
          </w:p>
          <w:p w14:paraId="66D86B17"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デッキ部：〇〇</w:t>
            </w:r>
          </w:p>
          <w:p w14:paraId="07C4BFFF"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パイプ：〇〇</w:t>
            </w:r>
          </w:p>
          <w:p w14:paraId="69B1726F"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滑り台：〇〇</w:t>
            </w:r>
          </w:p>
          <w:p w14:paraId="094AF885" w14:textId="1C77090B"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等・・・</w:t>
            </w:r>
          </w:p>
        </w:tc>
      </w:tr>
      <w:tr w:rsidR="00963B41" w:rsidRPr="00EC71B1" w14:paraId="4D1F419D" w14:textId="77777777" w:rsidTr="00963B41">
        <w:trPr>
          <w:trHeight w:val="1992"/>
        </w:trPr>
        <w:tc>
          <w:tcPr>
            <w:tcW w:w="1696" w:type="dxa"/>
            <w:vMerge/>
          </w:tcPr>
          <w:p w14:paraId="7AE35249" w14:textId="77777777" w:rsidR="00963B41" w:rsidRPr="00EC71B1" w:rsidRDefault="00963B41" w:rsidP="00FF7F92">
            <w:pPr>
              <w:rPr>
                <w:rFonts w:asciiTheme="minorEastAsia" w:hAnsiTheme="minorEastAsia"/>
                <w:color w:val="000000" w:themeColor="text1"/>
                <w:sz w:val="24"/>
                <w:szCs w:val="24"/>
              </w:rPr>
            </w:pPr>
          </w:p>
        </w:tc>
        <w:tc>
          <w:tcPr>
            <w:tcW w:w="2268" w:type="dxa"/>
            <w:vAlign w:val="center"/>
          </w:tcPr>
          <w:p w14:paraId="7DD8B626" w14:textId="43487AB3" w:rsidR="00963B41" w:rsidRPr="007D0E26" w:rsidRDefault="00963B41" w:rsidP="00963B41">
            <w:pPr>
              <w:jc w:val="center"/>
              <w:rPr>
                <w:rFonts w:asciiTheme="majorEastAsia" w:eastAsiaTheme="majorEastAsia" w:hAnsiTheme="majorEastAsia"/>
                <w:color w:val="000000" w:themeColor="text1"/>
                <w:sz w:val="24"/>
                <w:szCs w:val="24"/>
              </w:rPr>
            </w:pPr>
            <w:r w:rsidRPr="00963B41">
              <w:rPr>
                <w:rFonts w:asciiTheme="majorEastAsia" w:eastAsiaTheme="majorEastAsia" w:hAnsiTheme="majorEastAsia" w:hint="eastAsia"/>
                <w:color w:val="000000" w:themeColor="text1"/>
                <w:spacing w:val="90"/>
                <w:kern w:val="0"/>
                <w:sz w:val="24"/>
                <w:szCs w:val="24"/>
                <w:fitText w:val="1920" w:id="-1669689597"/>
              </w:rPr>
              <w:t>付属施設</w:t>
            </w:r>
            <w:r w:rsidRPr="00963B41">
              <w:rPr>
                <w:rFonts w:asciiTheme="majorEastAsia" w:eastAsiaTheme="majorEastAsia" w:hAnsiTheme="majorEastAsia" w:hint="eastAsia"/>
                <w:color w:val="000000" w:themeColor="text1"/>
                <w:kern w:val="0"/>
                <w:sz w:val="24"/>
                <w:szCs w:val="24"/>
                <w:fitText w:val="1920" w:id="-1669689597"/>
              </w:rPr>
              <w:t>等</w:t>
            </w:r>
          </w:p>
        </w:tc>
        <w:tc>
          <w:tcPr>
            <w:tcW w:w="5772" w:type="dxa"/>
          </w:tcPr>
          <w:p w14:paraId="3C498D30" w14:textId="77777777" w:rsidR="00963B41" w:rsidRPr="00EC71B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w:t>
            </w:r>
          </w:p>
          <w:p w14:paraId="2EED3C3A" w14:textId="77777777" w:rsidR="00963B41" w:rsidRDefault="00963B41"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マット、柵</w:t>
            </w:r>
          </w:p>
          <w:p w14:paraId="7DD0C4EA" w14:textId="33611847" w:rsidR="00963B41" w:rsidRPr="00EC71B1" w:rsidRDefault="00963B41" w:rsidP="00FF7F92">
            <w:pP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等・・・</w:t>
            </w:r>
          </w:p>
        </w:tc>
      </w:tr>
    </w:tbl>
    <w:p w14:paraId="409E5F08" w14:textId="33303340" w:rsidR="008E73B1" w:rsidRPr="006C02F0" w:rsidRDefault="008E73B1" w:rsidP="009D10D4">
      <w:pPr>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※1枚とする必要はありません。</w:t>
      </w:r>
    </w:p>
    <w:p w14:paraId="7F77050F" w14:textId="49BC7D47" w:rsidR="009D10D4" w:rsidRPr="00EC71B1" w:rsidRDefault="009D10D4" w:rsidP="009D10D4">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lastRenderedPageBreak/>
        <w:t>様式</w:t>
      </w:r>
      <w:r w:rsidR="00845232">
        <w:rPr>
          <w:rFonts w:ascii="ＭＳ ゴシック" w:eastAsia="ＭＳ ゴシック" w:hAnsi="ＭＳ ゴシック" w:hint="eastAsia"/>
          <w:color w:val="000000" w:themeColor="text1"/>
          <w:sz w:val="24"/>
          <w:szCs w:val="24"/>
        </w:rPr>
        <w:t>７</w:t>
      </w:r>
      <w:r w:rsidRPr="00EC71B1">
        <w:rPr>
          <w:rFonts w:ascii="ＭＳ ゴシック" w:eastAsia="ＭＳ ゴシック" w:hAnsi="ＭＳ ゴシック" w:hint="eastAsia"/>
          <w:color w:val="000000" w:themeColor="text1"/>
          <w:sz w:val="24"/>
          <w:szCs w:val="24"/>
        </w:rPr>
        <w:t>－</w:t>
      </w:r>
      <w:r w:rsidR="005269B9" w:rsidRPr="00EC71B1">
        <w:rPr>
          <w:rFonts w:ascii="ＭＳ ゴシック" w:eastAsia="ＭＳ ゴシック" w:hAnsi="ＭＳ ゴシック" w:hint="eastAsia"/>
          <w:color w:val="000000" w:themeColor="text1"/>
          <w:sz w:val="24"/>
          <w:szCs w:val="24"/>
        </w:rPr>
        <w:t>２</w:t>
      </w:r>
    </w:p>
    <w:tbl>
      <w:tblPr>
        <w:tblStyle w:val="ab"/>
        <w:tblW w:w="0" w:type="auto"/>
        <w:tblLook w:val="04A0" w:firstRow="1" w:lastRow="0" w:firstColumn="1" w:lastColumn="0" w:noHBand="0" w:noVBand="1"/>
      </w:tblPr>
      <w:tblGrid>
        <w:gridCol w:w="1555"/>
        <w:gridCol w:w="8181"/>
      </w:tblGrid>
      <w:tr w:rsidR="00EC71B1" w:rsidRPr="00EC71B1" w14:paraId="42DA44EA" w14:textId="77777777" w:rsidTr="00AD6538">
        <w:tc>
          <w:tcPr>
            <w:tcW w:w="1555" w:type="dxa"/>
          </w:tcPr>
          <w:p w14:paraId="320BE3F5" w14:textId="03379B22" w:rsidR="00AD6538" w:rsidRPr="007D0E26" w:rsidRDefault="00AD6538" w:rsidP="00AD6538">
            <w:pPr>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項　目</w:t>
            </w:r>
          </w:p>
        </w:tc>
        <w:tc>
          <w:tcPr>
            <w:tcW w:w="8181" w:type="dxa"/>
          </w:tcPr>
          <w:p w14:paraId="0D34EFA5" w14:textId="141755D1" w:rsidR="00AD6538" w:rsidRPr="007D0E26" w:rsidRDefault="00AD6538" w:rsidP="00610E52">
            <w:pPr>
              <w:spacing w:line="420" w:lineRule="exact"/>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記　述　欄</w:t>
            </w:r>
          </w:p>
        </w:tc>
      </w:tr>
      <w:tr w:rsidR="00EC71B1" w:rsidRPr="00EC71B1" w14:paraId="08D7E1DC" w14:textId="77777777" w:rsidTr="00AD0044">
        <w:trPr>
          <w:trHeight w:val="1745"/>
        </w:trPr>
        <w:tc>
          <w:tcPr>
            <w:tcW w:w="1555" w:type="dxa"/>
            <w:vAlign w:val="center"/>
          </w:tcPr>
          <w:p w14:paraId="4A9292C8" w14:textId="66FCE25A" w:rsidR="00AD6538" w:rsidRPr="00124E03" w:rsidRDefault="00124E03" w:rsidP="00124E03">
            <w:pPr>
              <w:jc w:val="center"/>
              <w:rPr>
                <w:rFonts w:asciiTheme="majorEastAsia" w:eastAsiaTheme="majorEastAsia" w:hAnsiTheme="majorEastAsia" w:hint="eastAsia"/>
                <w:color w:val="000000" w:themeColor="text1"/>
                <w:sz w:val="24"/>
                <w:szCs w:val="24"/>
              </w:rPr>
            </w:pPr>
            <w:r>
              <w:rPr>
                <w:rFonts w:asciiTheme="majorEastAsia" w:eastAsiaTheme="majorEastAsia" w:hAnsiTheme="majorEastAsia" w:hint="eastAsia"/>
                <w:color w:val="000000" w:themeColor="text1"/>
                <w:sz w:val="24"/>
                <w:szCs w:val="24"/>
              </w:rPr>
              <w:t>積極性</w:t>
            </w:r>
          </w:p>
        </w:tc>
        <w:tc>
          <w:tcPr>
            <w:tcW w:w="8181" w:type="dxa"/>
          </w:tcPr>
          <w:p w14:paraId="3BA04EC8" w14:textId="29FC7602" w:rsidR="00D91928" w:rsidRDefault="00D91928"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w:t>
            </w:r>
            <w:r w:rsidR="00124E03" w:rsidRPr="00EC71B1">
              <w:rPr>
                <w:rFonts w:asciiTheme="minorEastAsia" w:hAnsiTheme="minorEastAsia" w:hint="eastAsia"/>
                <w:color w:val="000000" w:themeColor="text1"/>
                <w:sz w:val="24"/>
                <w:szCs w:val="24"/>
              </w:rPr>
              <w:t>総工事価格の範囲内での</w:t>
            </w:r>
            <w:r w:rsidR="00124E03">
              <w:rPr>
                <w:rFonts w:asciiTheme="minorEastAsia" w:hAnsiTheme="minorEastAsia" w:hint="eastAsia"/>
                <w:color w:val="000000" w:themeColor="text1"/>
                <w:sz w:val="24"/>
                <w:szCs w:val="24"/>
              </w:rPr>
              <w:t>積極的な独自の</w:t>
            </w:r>
            <w:r w:rsidR="00124E03" w:rsidRPr="00EC71B1">
              <w:rPr>
                <w:rFonts w:asciiTheme="minorEastAsia" w:hAnsiTheme="minorEastAsia" w:hint="eastAsia"/>
                <w:color w:val="000000" w:themeColor="text1"/>
                <w:sz w:val="24"/>
                <w:szCs w:val="24"/>
              </w:rPr>
              <w:t>追加提案について記述すること。</w:t>
            </w:r>
          </w:p>
          <w:p w14:paraId="30BAC868" w14:textId="5547F7E7" w:rsidR="00AD0044" w:rsidRDefault="00AD0044" w:rsidP="00610E52">
            <w:pPr>
              <w:spacing w:line="420" w:lineRule="exact"/>
              <w:rPr>
                <w:rFonts w:asciiTheme="minorEastAsia" w:hAnsiTheme="minorEastAsia"/>
                <w:color w:val="000000" w:themeColor="text1"/>
                <w:sz w:val="24"/>
                <w:szCs w:val="24"/>
              </w:rPr>
            </w:pPr>
          </w:p>
          <w:p w14:paraId="44FE3634" w14:textId="77777777" w:rsidR="00124E03" w:rsidRDefault="00124E03" w:rsidP="00610E52">
            <w:pPr>
              <w:spacing w:line="420" w:lineRule="exact"/>
              <w:rPr>
                <w:rFonts w:asciiTheme="minorEastAsia" w:hAnsiTheme="minorEastAsia" w:hint="eastAsia"/>
                <w:color w:val="000000" w:themeColor="text1"/>
                <w:sz w:val="24"/>
                <w:szCs w:val="24"/>
              </w:rPr>
            </w:pPr>
          </w:p>
          <w:p w14:paraId="7415F153" w14:textId="0FFB24AD" w:rsidR="00AD0044" w:rsidRPr="00EC71B1" w:rsidRDefault="00AD0044" w:rsidP="00610E52">
            <w:pPr>
              <w:spacing w:line="420" w:lineRule="exact"/>
              <w:rPr>
                <w:rFonts w:asciiTheme="minorEastAsia" w:hAnsiTheme="minorEastAsia"/>
                <w:color w:val="000000" w:themeColor="text1"/>
                <w:sz w:val="24"/>
                <w:szCs w:val="24"/>
              </w:rPr>
            </w:pPr>
          </w:p>
        </w:tc>
      </w:tr>
      <w:tr w:rsidR="00EC71B1" w:rsidRPr="00EC71B1" w14:paraId="2692A757" w14:textId="77777777" w:rsidTr="00AD0044">
        <w:tc>
          <w:tcPr>
            <w:tcW w:w="1555" w:type="dxa"/>
            <w:vAlign w:val="center"/>
          </w:tcPr>
          <w:p w14:paraId="1FE502A6" w14:textId="104EF530" w:rsidR="00AD6538" w:rsidRPr="00EC71B1" w:rsidRDefault="006A45E9" w:rsidP="00AD0044">
            <w:pPr>
              <w:jc w:val="center"/>
              <w:rPr>
                <w:rFonts w:asciiTheme="minorEastAsia" w:hAnsiTheme="minorEastAsia"/>
                <w:color w:val="000000" w:themeColor="text1"/>
                <w:sz w:val="24"/>
                <w:szCs w:val="24"/>
              </w:rPr>
            </w:pPr>
            <w:r w:rsidRPr="007D0E26">
              <w:rPr>
                <w:rFonts w:asciiTheme="majorEastAsia" w:eastAsiaTheme="majorEastAsia" w:hAnsiTheme="majorEastAsia" w:hint="eastAsia"/>
                <w:color w:val="000000" w:themeColor="text1"/>
                <w:sz w:val="24"/>
                <w:szCs w:val="24"/>
              </w:rPr>
              <w:t>維持管理</w:t>
            </w:r>
          </w:p>
        </w:tc>
        <w:tc>
          <w:tcPr>
            <w:tcW w:w="8181" w:type="dxa"/>
          </w:tcPr>
          <w:p w14:paraId="19C4294D" w14:textId="77777777" w:rsidR="00AD0044" w:rsidRDefault="006A45E9" w:rsidP="00AD0044">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w:t>
            </w:r>
            <w:r w:rsidR="00822D9D" w:rsidRPr="00EC71B1">
              <w:rPr>
                <w:rFonts w:asciiTheme="minorEastAsia" w:hAnsiTheme="minorEastAsia" w:hint="eastAsia"/>
                <w:color w:val="000000" w:themeColor="text1"/>
                <w:sz w:val="24"/>
                <w:szCs w:val="24"/>
              </w:rPr>
              <w:t>劣化の軽減に配慮し、耐久性のある材料を検討しているとともに、</w:t>
            </w:r>
            <w:r w:rsidR="00AD0044">
              <w:rPr>
                <w:rFonts w:asciiTheme="minorEastAsia" w:hAnsiTheme="minorEastAsia" w:hint="eastAsia"/>
                <w:color w:val="000000" w:themeColor="text1"/>
                <w:sz w:val="24"/>
                <w:szCs w:val="24"/>
              </w:rPr>
              <w:t>補修や部材交換等のメンテナンス性に優れていることが分かるように記述すること。</w:t>
            </w:r>
          </w:p>
          <w:p w14:paraId="2FA34B75" w14:textId="63143863" w:rsidR="00822D9D" w:rsidRPr="00EC71B1" w:rsidRDefault="00822D9D" w:rsidP="00AD0044">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・設置後20年間に必要なメンテナンス計画および維持管理費用（概算とし、内訳を含む）について記述すること。</w:t>
            </w:r>
          </w:p>
        </w:tc>
      </w:tr>
      <w:tr w:rsidR="00EC71B1" w:rsidRPr="00EC71B1" w14:paraId="4878328A" w14:textId="77777777" w:rsidTr="00AD0044">
        <w:tc>
          <w:tcPr>
            <w:tcW w:w="1555" w:type="dxa"/>
            <w:vAlign w:val="center"/>
          </w:tcPr>
          <w:p w14:paraId="0AAD03EC" w14:textId="7DAA703E" w:rsidR="00AD6538" w:rsidRPr="007D0E26" w:rsidRDefault="00275455" w:rsidP="00AD0044">
            <w:pPr>
              <w:jc w:val="center"/>
              <w:rPr>
                <w:rFonts w:ascii="ＭＳ ゴシック" w:eastAsia="ＭＳ ゴシック" w:hAnsi="ＭＳ ゴシック"/>
                <w:color w:val="000000" w:themeColor="text1"/>
                <w:sz w:val="24"/>
                <w:szCs w:val="24"/>
              </w:rPr>
            </w:pPr>
            <w:r w:rsidRPr="007D0E26">
              <w:rPr>
                <w:rFonts w:ascii="ＭＳ ゴシック" w:eastAsia="ＭＳ ゴシック" w:hAnsi="ＭＳ ゴシック" w:hint="eastAsia"/>
                <w:color w:val="000000" w:themeColor="text1"/>
                <w:sz w:val="24"/>
                <w:szCs w:val="24"/>
              </w:rPr>
              <w:t>安全に</w:t>
            </w:r>
          </w:p>
          <w:p w14:paraId="632A744B" w14:textId="17033C44" w:rsidR="00275455" w:rsidRPr="00EC71B1" w:rsidRDefault="00275455" w:rsidP="00AD0044">
            <w:pPr>
              <w:jc w:val="right"/>
              <w:rPr>
                <w:rFonts w:asciiTheme="minorEastAsia" w:hAnsiTheme="minorEastAsia"/>
                <w:color w:val="000000" w:themeColor="text1"/>
                <w:sz w:val="24"/>
                <w:szCs w:val="24"/>
              </w:rPr>
            </w:pPr>
            <w:r w:rsidRPr="007D0E26">
              <w:rPr>
                <w:rFonts w:ascii="ＭＳ ゴシック" w:eastAsia="ＭＳ ゴシック" w:hAnsi="ＭＳ ゴシック" w:hint="eastAsia"/>
                <w:color w:val="000000" w:themeColor="text1"/>
                <w:sz w:val="24"/>
                <w:szCs w:val="24"/>
              </w:rPr>
              <w:t>対する配慮</w:t>
            </w:r>
          </w:p>
        </w:tc>
        <w:tc>
          <w:tcPr>
            <w:tcW w:w="8181" w:type="dxa"/>
          </w:tcPr>
          <w:p w14:paraId="0577689A" w14:textId="6ACC53EE" w:rsidR="00AD6538" w:rsidRPr="00EC71B1" w:rsidRDefault="00275455"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・子ども達等が安全に安心して遊べるように、安全に対する配慮について記述すること。</w:t>
            </w:r>
            <w:r w:rsidR="00B64FA8" w:rsidRPr="00EC71B1">
              <w:rPr>
                <w:rFonts w:asciiTheme="minorEastAsia" w:hAnsiTheme="minorEastAsia" w:hint="eastAsia"/>
                <w:color w:val="000000" w:themeColor="text1"/>
                <w:sz w:val="24"/>
                <w:szCs w:val="24"/>
              </w:rPr>
              <w:t>（安全領域範囲を考慮</w:t>
            </w:r>
            <w:r w:rsidR="00AD0044">
              <w:rPr>
                <w:rFonts w:asciiTheme="minorEastAsia" w:hAnsiTheme="minorEastAsia" w:hint="eastAsia"/>
                <w:color w:val="000000" w:themeColor="text1"/>
                <w:sz w:val="24"/>
                <w:szCs w:val="24"/>
              </w:rPr>
              <w:t>し</w:t>
            </w:r>
            <w:r w:rsidR="00B64FA8" w:rsidRPr="00EC71B1">
              <w:rPr>
                <w:rFonts w:asciiTheme="minorEastAsia" w:hAnsiTheme="minorEastAsia" w:hint="eastAsia"/>
                <w:color w:val="000000" w:themeColor="text1"/>
                <w:sz w:val="24"/>
                <w:szCs w:val="24"/>
              </w:rPr>
              <w:t>た適切な遊具等の配置など。）</w:t>
            </w:r>
          </w:p>
          <w:p w14:paraId="73906259" w14:textId="77777777" w:rsidR="00275455" w:rsidRDefault="00275455"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・子ども達等の予期せぬ遊び</w:t>
            </w:r>
            <w:r w:rsidR="00610E52" w:rsidRPr="00EC71B1">
              <w:rPr>
                <w:rFonts w:asciiTheme="minorEastAsia" w:hAnsiTheme="minorEastAsia" w:hint="eastAsia"/>
                <w:color w:val="000000" w:themeColor="text1"/>
                <w:sz w:val="24"/>
                <w:szCs w:val="24"/>
              </w:rPr>
              <w:t>や利用</w:t>
            </w:r>
            <w:r w:rsidRPr="00EC71B1">
              <w:rPr>
                <w:rFonts w:asciiTheme="minorEastAsia" w:hAnsiTheme="minorEastAsia" w:hint="eastAsia"/>
                <w:color w:val="000000" w:themeColor="text1"/>
                <w:sz w:val="24"/>
                <w:szCs w:val="24"/>
              </w:rPr>
              <w:t>などに対する安全検討について記述すること。</w:t>
            </w:r>
          </w:p>
          <w:p w14:paraId="6EBC4A38" w14:textId="1F008F91" w:rsidR="00AD0044" w:rsidRPr="00EC71B1" w:rsidRDefault="00AD0044" w:rsidP="00610E52">
            <w:pPr>
              <w:spacing w:line="420" w:lineRule="exact"/>
              <w:rPr>
                <w:rFonts w:asciiTheme="minorEastAsia" w:hAnsiTheme="minorEastAsia"/>
                <w:color w:val="000000" w:themeColor="text1"/>
                <w:sz w:val="24"/>
                <w:szCs w:val="24"/>
              </w:rPr>
            </w:pPr>
          </w:p>
        </w:tc>
      </w:tr>
      <w:tr w:rsidR="00EC71B1" w:rsidRPr="00EC71B1" w14:paraId="7C705631" w14:textId="77777777" w:rsidTr="00AD0044">
        <w:tc>
          <w:tcPr>
            <w:tcW w:w="1555" w:type="dxa"/>
            <w:vAlign w:val="center"/>
          </w:tcPr>
          <w:p w14:paraId="4637BD10" w14:textId="50DFAB22" w:rsidR="00054EE8" w:rsidRPr="00124E03" w:rsidRDefault="00054EE8" w:rsidP="00124E03">
            <w:pPr>
              <w:jc w:val="center"/>
              <w:rPr>
                <w:rFonts w:asciiTheme="majorEastAsia" w:eastAsiaTheme="majorEastAsia" w:hAnsiTheme="majorEastAsia" w:hint="eastAsia"/>
                <w:color w:val="000000" w:themeColor="text1"/>
                <w:sz w:val="24"/>
                <w:szCs w:val="24"/>
              </w:rPr>
            </w:pPr>
            <w:r w:rsidRPr="007D0E26">
              <w:rPr>
                <w:rFonts w:asciiTheme="majorEastAsia" w:eastAsiaTheme="majorEastAsia" w:hAnsiTheme="majorEastAsia" w:hint="eastAsia"/>
                <w:color w:val="000000" w:themeColor="text1"/>
                <w:sz w:val="24"/>
                <w:szCs w:val="24"/>
              </w:rPr>
              <w:t>実現性</w:t>
            </w:r>
          </w:p>
        </w:tc>
        <w:tc>
          <w:tcPr>
            <w:tcW w:w="8181" w:type="dxa"/>
          </w:tcPr>
          <w:p w14:paraId="313CFD67" w14:textId="79B0083C" w:rsidR="00AD6538" w:rsidRPr="00EC71B1" w:rsidRDefault="00054EE8"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・提案</w:t>
            </w:r>
            <w:r w:rsidR="00610E52" w:rsidRPr="00EC71B1">
              <w:rPr>
                <w:rFonts w:asciiTheme="minorEastAsia" w:hAnsiTheme="minorEastAsia" w:hint="eastAsia"/>
                <w:color w:val="000000" w:themeColor="text1"/>
                <w:sz w:val="24"/>
                <w:szCs w:val="24"/>
              </w:rPr>
              <w:t>内容</w:t>
            </w:r>
            <w:r w:rsidRPr="00EC71B1">
              <w:rPr>
                <w:rFonts w:asciiTheme="minorEastAsia" w:hAnsiTheme="minorEastAsia" w:hint="eastAsia"/>
                <w:color w:val="000000" w:themeColor="text1"/>
                <w:sz w:val="24"/>
                <w:szCs w:val="24"/>
              </w:rPr>
              <w:t>を実現できる技術基準や類似実績等を記述すること。</w:t>
            </w:r>
          </w:p>
          <w:p w14:paraId="4D6A3DE5" w14:textId="2C27730F" w:rsidR="00610E52" w:rsidRDefault="00610E52" w:rsidP="0060696A">
            <w:pPr>
              <w:spacing w:line="420" w:lineRule="exact"/>
              <w:rPr>
                <w:rFonts w:asciiTheme="minorEastAsia" w:hAnsiTheme="minorEastAsia"/>
                <w:color w:val="000000" w:themeColor="text1"/>
                <w:sz w:val="24"/>
                <w:szCs w:val="24"/>
              </w:rPr>
            </w:pPr>
          </w:p>
          <w:p w14:paraId="0075C8EA" w14:textId="77777777" w:rsidR="00124E03" w:rsidRDefault="00124E03" w:rsidP="0060696A">
            <w:pPr>
              <w:spacing w:line="420" w:lineRule="exact"/>
              <w:rPr>
                <w:rFonts w:asciiTheme="minorEastAsia" w:hAnsiTheme="minorEastAsia" w:hint="eastAsia"/>
                <w:color w:val="000000" w:themeColor="text1"/>
                <w:sz w:val="24"/>
                <w:szCs w:val="24"/>
              </w:rPr>
            </w:pPr>
          </w:p>
          <w:p w14:paraId="37449A39" w14:textId="77777777" w:rsidR="00AD0044" w:rsidRDefault="00AD0044" w:rsidP="0060696A">
            <w:pPr>
              <w:spacing w:line="420" w:lineRule="exact"/>
              <w:rPr>
                <w:rFonts w:asciiTheme="minorEastAsia" w:hAnsiTheme="minorEastAsia"/>
                <w:color w:val="000000" w:themeColor="text1"/>
                <w:sz w:val="24"/>
                <w:szCs w:val="24"/>
              </w:rPr>
            </w:pPr>
          </w:p>
          <w:p w14:paraId="635CDBFD" w14:textId="7FD55C58" w:rsidR="00AD0044" w:rsidRPr="00EC71B1" w:rsidRDefault="00AD0044" w:rsidP="0060696A">
            <w:pPr>
              <w:spacing w:line="420" w:lineRule="exact"/>
              <w:rPr>
                <w:rFonts w:asciiTheme="minorEastAsia" w:hAnsiTheme="minorEastAsia"/>
                <w:color w:val="000000" w:themeColor="text1"/>
                <w:sz w:val="24"/>
                <w:szCs w:val="24"/>
              </w:rPr>
            </w:pPr>
          </w:p>
        </w:tc>
      </w:tr>
    </w:tbl>
    <w:p w14:paraId="6CC247A2" w14:textId="62D23503" w:rsidR="008E2032" w:rsidRPr="00AF5D65" w:rsidRDefault="008E73B1" w:rsidP="004101B1">
      <w:pPr>
        <w:rPr>
          <w:rFonts w:asciiTheme="minorEastAsia" w:hAnsiTheme="minorEastAsia"/>
          <w:szCs w:val="21"/>
        </w:rPr>
      </w:pPr>
      <w:r w:rsidRPr="006C02F0">
        <w:rPr>
          <w:rFonts w:asciiTheme="majorEastAsia" w:eastAsiaTheme="majorEastAsia" w:hAnsiTheme="majorEastAsia" w:hint="eastAsia"/>
          <w:color w:val="000000" w:themeColor="text1"/>
          <w:sz w:val="24"/>
          <w:szCs w:val="24"/>
        </w:rPr>
        <w:t>※1枚とする必要はありません。</w:t>
      </w:r>
    </w:p>
    <w:sectPr w:rsidR="008E2032" w:rsidRPr="00AF5D65"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BDBC" w14:textId="77777777" w:rsidR="000B2BCB" w:rsidRDefault="000B2BCB" w:rsidP="00B36511">
      <w:r>
        <w:separator/>
      </w:r>
    </w:p>
  </w:endnote>
  <w:endnote w:type="continuationSeparator" w:id="0">
    <w:p w14:paraId="11E425EB" w14:textId="77777777" w:rsidR="000B2BCB" w:rsidRDefault="000B2BCB"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91B8" w14:textId="77777777" w:rsidR="000B2BCB" w:rsidRDefault="000B2BCB" w:rsidP="00B36511">
      <w:r>
        <w:separator/>
      </w:r>
    </w:p>
  </w:footnote>
  <w:footnote w:type="continuationSeparator" w:id="0">
    <w:p w14:paraId="45510441" w14:textId="77777777" w:rsidR="000B2BCB" w:rsidRDefault="000B2BCB"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4"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8"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9"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903825925">
    <w:abstractNumId w:val="25"/>
  </w:num>
  <w:num w:numId="2" w16cid:durableId="581640636">
    <w:abstractNumId w:val="11"/>
  </w:num>
  <w:num w:numId="3" w16cid:durableId="686298621">
    <w:abstractNumId w:val="14"/>
  </w:num>
  <w:num w:numId="4" w16cid:durableId="1302156563">
    <w:abstractNumId w:val="16"/>
  </w:num>
  <w:num w:numId="5" w16cid:durableId="1468666172">
    <w:abstractNumId w:val="22"/>
  </w:num>
  <w:num w:numId="6" w16cid:durableId="1625111941">
    <w:abstractNumId w:val="27"/>
  </w:num>
  <w:num w:numId="7" w16cid:durableId="2142527995">
    <w:abstractNumId w:val="7"/>
  </w:num>
  <w:num w:numId="8" w16cid:durableId="1093475913">
    <w:abstractNumId w:val="5"/>
  </w:num>
  <w:num w:numId="9" w16cid:durableId="1822038189">
    <w:abstractNumId w:val="28"/>
  </w:num>
  <w:num w:numId="10" w16cid:durableId="1992632601">
    <w:abstractNumId w:val="6"/>
  </w:num>
  <w:num w:numId="11" w16cid:durableId="375399761">
    <w:abstractNumId w:val="30"/>
  </w:num>
  <w:num w:numId="12" w16cid:durableId="879166453">
    <w:abstractNumId w:val="18"/>
  </w:num>
  <w:num w:numId="13" w16cid:durableId="731151690">
    <w:abstractNumId w:val="1"/>
  </w:num>
  <w:num w:numId="14" w16cid:durableId="1972175843">
    <w:abstractNumId w:val="17"/>
  </w:num>
  <w:num w:numId="15" w16cid:durableId="445005586">
    <w:abstractNumId w:val="0"/>
  </w:num>
  <w:num w:numId="16" w16cid:durableId="1128010728">
    <w:abstractNumId w:val="3"/>
  </w:num>
  <w:num w:numId="17" w16cid:durableId="1734159154">
    <w:abstractNumId w:val="2"/>
  </w:num>
  <w:num w:numId="18" w16cid:durableId="533928189">
    <w:abstractNumId w:val="29"/>
  </w:num>
  <w:num w:numId="19" w16cid:durableId="1788159946">
    <w:abstractNumId w:val="10"/>
  </w:num>
  <w:num w:numId="20" w16cid:durableId="21900662">
    <w:abstractNumId w:val="9"/>
  </w:num>
  <w:num w:numId="21" w16cid:durableId="657653771">
    <w:abstractNumId w:val="19"/>
  </w:num>
  <w:num w:numId="22" w16cid:durableId="719475771">
    <w:abstractNumId w:val="13"/>
  </w:num>
  <w:num w:numId="23" w16cid:durableId="1352142824">
    <w:abstractNumId w:val="12"/>
  </w:num>
  <w:num w:numId="24" w16cid:durableId="520241286">
    <w:abstractNumId w:val="21"/>
  </w:num>
  <w:num w:numId="25" w16cid:durableId="1991903073">
    <w:abstractNumId w:val="24"/>
  </w:num>
  <w:num w:numId="26" w16cid:durableId="233665597">
    <w:abstractNumId w:val="23"/>
  </w:num>
  <w:num w:numId="27" w16cid:durableId="1657874841">
    <w:abstractNumId w:val="8"/>
  </w:num>
  <w:num w:numId="28" w16cid:durableId="1087994590">
    <w:abstractNumId w:val="4"/>
  </w:num>
  <w:num w:numId="29" w16cid:durableId="972248141">
    <w:abstractNumId w:val="20"/>
  </w:num>
  <w:num w:numId="30" w16cid:durableId="1976636094">
    <w:abstractNumId w:val="15"/>
  </w:num>
  <w:num w:numId="31" w16cid:durableId="9679331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24E03"/>
    <w:rsid w:val="0013137B"/>
    <w:rsid w:val="00140668"/>
    <w:rsid w:val="001417D6"/>
    <w:rsid w:val="00141A44"/>
    <w:rsid w:val="0014346E"/>
    <w:rsid w:val="001439A8"/>
    <w:rsid w:val="00145A14"/>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01B1"/>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42DF"/>
    <w:rsid w:val="00585D27"/>
    <w:rsid w:val="0059031E"/>
    <w:rsid w:val="00597268"/>
    <w:rsid w:val="005A0B4E"/>
    <w:rsid w:val="005A2AFF"/>
    <w:rsid w:val="005A3C3B"/>
    <w:rsid w:val="005A47AC"/>
    <w:rsid w:val="005A4CA3"/>
    <w:rsid w:val="005A54ED"/>
    <w:rsid w:val="005A71A4"/>
    <w:rsid w:val="005B557B"/>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B1984"/>
    <w:rsid w:val="006B2BD8"/>
    <w:rsid w:val="006C02F0"/>
    <w:rsid w:val="006C3368"/>
    <w:rsid w:val="006C434F"/>
    <w:rsid w:val="006D2921"/>
    <w:rsid w:val="006D3FE1"/>
    <w:rsid w:val="006D4875"/>
    <w:rsid w:val="006D51C9"/>
    <w:rsid w:val="006D63BB"/>
    <w:rsid w:val="006D6756"/>
    <w:rsid w:val="006D7329"/>
    <w:rsid w:val="006E1A23"/>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3B41"/>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C0C64"/>
    <w:rsid w:val="009C70B3"/>
    <w:rsid w:val="009C768D"/>
    <w:rsid w:val="009D10D4"/>
    <w:rsid w:val="009D5C77"/>
    <w:rsid w:val="009D5C9F"/>
    <w:rsid w:val="009D7B3B"/>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044"/>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D102B"/>
    <w:rsid w:val="00BD38F8"/>
    <w:rsid w:val="00BE0F7D"/>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5176"/>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7548"/>
    <w:rsid w:val="00D53659"/>
    <w:rsid w:val="00D613DC"/>
    <w:rsid w:val="00D62644"/>
    <w:rsid w:val="00D64330"/>
    <w:rsid w:val="00D65EAF"/>
    <w:rsid w:val="00D6628F"/>
    <w:rsid w:val="00D66992"/>
    <w:rsid w:val="00D70141"/>
    <w:rsid w:val="00D80790"/>
    <w:rsid w:val="00D81828"/>
    <w:rsid w:val="00D8182D"/>
    <w:rsid w:val="00D8400F"/>
    <w:rsid w:val="00D86471"/>
    <w:rsid w:val="00D864B9"/>
    <w:rsid w:val="00D86E66"/>
    <w:rsid w:val="00D87568"/>
    <w:rsid w:val="00D91928"/>
    <w:rsid w:val="00D91EC5"/>
    <w:rsid w:val="00D929EF"/>
    <w:rsid w:val="00D92F49"/>
    <w:rsid w:val="00D9388D"/>
    <w:rsid w:val="00D93D2B"/>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2C3A"/>
    <w:rsid w:val="00E5332D"/>
    <w:rsid w:val="00E54A60"/>
    <w:rsid w:val="00E60891"/>
    <w:rsid w:val="00E60F41"/>
    <w:rsid w:val="00E64037"/>
    <w:rsid w:val="00E646B4"/>
    <w:rsid w:val="00E658CB"/>
    <w:rsid w:val="00E83BF9"/>
    <w:rsid w:val="00E905C1"/>
    <w:rsid w:val="00E935C3"/>
    <w:rsid w:val="00E93D47"/>
    <w:rsid w:val="00E96FA1"/>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224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9A167-2512-40C8-8E95-41AFF34C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2022-02-02T06:35:00Z</dcterms:created>
  <dcterms:modified xsi:type="dcterms:W3CDTF">2023-04-26T07:55:00Z</dcterms:modified>
</cp:coreProperties>
</file>